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9550" w14:textId="77777777" w:rsidR="00C50D84" w:rsidRDefault="00C50D84" w:rsidP="000F1D94">
      <w:pPr>
        <w:ind w:left="708" w:firstLine="708"/>
        <w:jc w:val="right"/>
        <w:rPr>
          <w:rFonts w:ascii="Garamond" w:hAnsi="Garamond"/>
          <w:sz w:val="24"/>
          <w:szCs w:val="24"/>
        </w:rPr>
      </w:pPr>
    </w:p>
    <w:p w14:paraId="1C647528" w14:textId="78B157CF" w:rsidR="000F1D94" w:rsidRPr="000F1D94" w:rsidRDefault="00193D2E" w:rsidP="000F1D94">
      <w:pPr>
        <w:ind w:left="708" w:firstLine="708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Cuautitlán Izcalli,</w:t>
      </w:r>
      <w:r w:rsidR="000F1D94" w:rsidRPr="000F1D94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b/>
            <w:sz w:val="24"/>
            <w:szCs w:val="24"/>
          </w:rPr>
          <w:id w:val="-1105879524"/>
          <w:placeholder>
            <w:docPart w:val="E97F7E1BE9054A4E8CD492213FB1C312"/>
          </w:placeholder>
          <w:date w:fullDate="2022-01-01T00:00:00Z">
            <w:dateFormat w:val="d' de 'MMMM' de 'yyyy"/>
            <w:lid w:val="es-MX"/>
            <w:storeMappedDataAs w:val="dateTime"/>
            <w:calendar w:val="gregorian"/>
          </w:date>
        </w:sdtPr>
        <w:sdtContent>
          <w:r>
            <w:rPr>
              <w:rFonts w:ascii="Garamond" w:hAnsi="Garamond"/>
              <w:b/>
              <w:sz w:val="24"/>
              <w:szCs w:val="24"/>
              <w:lang w:val="es-MX"/>
            </w:rPr>
            <w:t>1 de enero de 2022</w:t>
          </w:r>
        </w:sdtContent>
      </w:sdt>
    </w:p>
    <w:p w14:paraId="54EF2EA9" w14:textId="77777777" w:rsidR="000F1D94" w:rsidRPr="000F1D94" w:rsidRDefault="000F1D94" w:rsidP="000F1D94">
      <w:pPr>
        <w:ind w:left="708" w:firstLine="708"/>
        <w:jc w:val="right"/>
        <w:rPr>
          <w:rFonts w:ascii="Garamond" w:hAnsi="Garamond"/>
          <w:sz w:val="24"/>
          <w:szCs w:val="24"/>
        </w:rPr>
      </w:pPr>
    </w:p>
    <w:p w14:paraId="76DDECE5" w14:textId="77777777" w:rsidR="000F1D94" w:rsidRPr="000F1D94" w:rsidRDefault="000F1D94" w:rsidP="000F1D94">
      <w:pPr>
        <w:rPr>
          <w:rFonts w:ascii="Garamond" w:hAnsi="Garamond"/>
          <w:sz w:val="24"/>
          <w:szCs w:val="24"/>
        </w:rPr>
      </w:pPr>
    </w:p>
    <w:p w14:paraId="3AD615C9" w14:textId="006314C1" w:rsidR="000F1D94" w:rsidRPr="000F1D94" w:rsidRDefault="000F1D94" w:rsidP="000F1D94">
      <w:pPr>
        <w:rPr>
          <w:rFonts w:ascii="Garamond" w:hAnsi="Garamond"/>
          <w:b/>
          <w:sz w:val="24"/>
          <w:szCs w:val="24"/>
          <w:lang w:val="en-US"/>
        </w:rPr>
      </w:pPr>
      <w:r w:rsidRPr="000F1D94">
        <w:rPr>
          <w:rFonts w:ascii="Garamond" w:hAnsi="Garamond"/>
          <w:sz w:val="24"/>
          <w:szCs w:val="24"/>
          <w:lang w:val="en-US"/>
        </w:rPr>
        <w:t>A:</w:t>
      </w:r>
      <w:r w:rsidRPr="000F1D94">
        <w:rPr>
          <w:rFonts w:ascii="Garamond" w:hAnsi="Garamond"/>
          <w:sz w:val="24"/>
          <w:szCs w:val="24"/>
          <w:lang w:val="en-US"/>
        </w:rPr>
        <w:tab/>
      </w:r>
      <w:r w:rsidR="00E215FD">
        <w:rPr>
          <w:rFonts w:ascii="Garamond" w:hAnsi="Garamond" w:cs="Arial"/>
          <w:b/>
          <w:sz w:val="24"/>
          <w:szCs w:val="24"/>
          <w:lang w:val="en-US"/>
        </w:rPr>
        <w:t>Prime Evaluation and Estandars S. C.</w:t>
      </w:r>
    </w:p>
    <w:p w14:paraId="420E9EF4" w14:textId="77777777" w:rsidR="000F1D94" w:rsidRPr="000F1D94" w:rsidRDefault="000F1D94" w:rsidP="000F1D94">
      <w:pPr>
        <w:ind w:firstLine="708"/>
        <w:rPr>
          <w:rFonts w:ascii="Garamond" w:hAnsi="Garamond"/>
          <w:sz w:val="24"/>
          <w:szCs w:val="24"/>
          <w:lang w:val="en-US"/>
        </w:rPr>
      </w:pPr>
    </w:p>
    <w:p w14:paraId="45F4D5CD" w14:textId="77777777" w:rsidR="000F1D94" w:rsidRPr="000F1D94" w:rsidRDefault="000F1D94" w:rsidP="000F1D94">
      <w:pPr>
        <w:ind w:firstLine="708"/>
        <w:rPr>
          <w:rFonts w:ascii="Garamond" w:hAnsi="Garamond"/>
          <w:sz w:val="24"/>
          <w:szCs w:val="24"/>
        </w:rPr>
      </w:pPr>
      <w:r w:rsidRPr="000F1D94">
        <w:rPr>
          <w:rFonts w:ascii="Garamond" w:hAnsi="Garamond"/>
          <w:sz w:val="24"/>
          <w:szCs w:val="24"/>
        </w:rPr>
        <w:t>Presente:</w:t>
      </w:r>
    </w:p>
    <w:p w14:paraId="5CBAE72C" w14:textId="77777777" w:rsidR="000F1D94" w:rsidRPr="000F1D94" w:rsidRDefault="000F1D94" w:rsidP="000F1D94">
      <w:pPr>
        <w:ind w:firstLine="708"/>
        <w:rPr>
          <w:rFonts w:ascii="Garamond" w:hAnsi="Garamond"/>
          <w:sz w:val="24"/>
          <w:szCs w:val="24"/>
        </w:rPr>
      </w:pPr>
    </w:p>
    <w:p w14:paraId="09436AB0" w14:textId="77777777" w:rsidR="000F1D94" w:rsidRPr="000F1D94" w:rsidRDefault="000F1D94" w:rsidP="000F1D94">
      <w:pPr>
        <w:rPr>
          <w:rFonts w:ascii="Garamond" w:hAnsi="Garamond" w:cs="Arial"/>
          <w:b/>
          <w:i/>
          <w:sz w:val="24"/>
          <w:szCs w:val="24"/>
          <w:u w:val="single"/>
        </w:rPr>
      </w:pPr>
      <w:r w:rsidRPr="000F1D94">
        <w:rPr>
          <w:rFonts w:ascii="Garamond" w:hAnsi="Garamond"/>
          <w:sz w:val="24"/>
          <w:szCs w:val="24"/>
        </w:rPr>
        <w:t>De:</w:t>
      </w:r>
      <w:r w:rsidRPr="000F1D94">
        <w:rPr>
          <w:rFonts w:ascii="Garamond" w:hAnsi="Garamond"/>
          <w:sz w:val="24"/>
          <w:szCs w:val="24"/>
        </w:rPr>
        <w:tab/>
      </w:r>
      <w:r w:rsidRPr="000F1D94">
        <w:rPr>
          <w:rFonts w:ascii="Garamond" w:hAnsi="Garamond" w:cs="Arial"/>
          <w:b/>
          <w:i/>
          <w:sz w:val="24"/>
          <w:szCs w:val="24"/>
          <w:u w:val="single"/>
        </w:rPr>
        <w:t>Nombre del Apelante</w:t>
      </w:r>
    </w:p>
    <w:p w14:paraId="7A60A465" w14:textId="77777777" w:rsidR="000F1D94" w:rsidRPr="000F1D94" w:rsidRDefault="000F1D94" w:rsidP="000F1D94">
      <w:pPr>
        <w:ind w:firstLine="708"/>
        <w:rPr>
          <w:rFonts w:ascii="Garamond" w:hAnsi="Garamond" w:cs="Arial"/>
          <w:b/>
          <w:i/>
          <w:sz w:val="24"/>
          <w:szCs w:val="24"/>
          <w:u w:val="single"/>
        </w:rPr>
      </w:pPr>
      <w:r w:rsidRPr="000F1D94">
        <w:rPr>
          <w:rFonts w:ascii="Garamond" w:hAnsi="Garamond" w:cs="Arial"/>
          <w:b/>
          <w:i/>
          <w:sz w:val="24"/>
          <w:szCs w:val="24"/>
          <w:u w:val="single"/>
        </w:rPr>
        <w:t>Nombre de la empresa (cuando aplique)</w:t>
      </w:r>
    </w:p>
    <w:p w14:paraId="688FBB50" w14:textId="77777777" w:rsidR="000F1D94" w:rsidRPr="000F1D94" w:rsidRDefault="000F1D94" w:rsidP="000F1D94">
      <w:pPr>
        <w:rPr>
          <w:rFonts w:ascii="Garamond" w:hAnsi="Garamond"/>
          <w:sz w:val="24"/>
          <w:szCs w:val="24"/>
        </w:rPr>
      </w:pPr>
    </w:p>
    <w:p w14:paraId="6D11D961" w14:textId="77777777" w:rsidR="000F1D94" w:rsidRDefault="000F1D94" w:rsidP="000F1D94">
      <w:pPr>
        <w:rPr>
          <w:rFonts w:ascii="Garamond" w:hAnsi="Garamond"/>
          <w:sz w:val="24"/>
          <w:szCs w:val="24"/>
        </w:rPr>
      </w:pPr>
    </w:p>
    <w:p w14:paraId="704DEE06" w14:textId="77777777" w:rsidR="00C50D84" w:rsidRPr="000F1D94" w:rsidRDefault="00C50D84" w:rsidP="000F1D94">
      <w:pPr>
        <w:rPr>
          <w:rFonts w:ascii="Garamond" w:hAnsi="Garamond"/>
          <w:sz w:val="24"/>
          <w:szCs w:val="24"/>
        </w:rPr>
      </w:pPr>
    </w:p>
    <w:p w14:paraId="03D7136E" w14:textId="77777777" w:rsidR="00BF1EA4" w:rsidRDefault="000F1D94" w:rsidP="000F1D94">
      <w:pPr>
        <w:pStyle w:val="Textoindependiente"/>
        <w:rPr>
          <w:rFonts w:ascii="Garamond" w:hAnsi="Garamond"/>
          <w:sz w:val="24"/>
          <w:szCs w:val="24"/>
        </w:rPr>
      </w:pPr>
      <w:r w:rsidRPr="000F1D94">
        <w:rPr>
          <w:rFonts w:ascii="Garamond" w:hAnsi="Garamond"/>
          <w:sz w:val="24"/>
          <w:szCs w:val="24"/>
        </w:rPr>
        <w:t>De conformidad con</w:t>
      </w:r>
      <w:r w:rsidR="00BF1EA4">
        <w:rPr>
          <w:rFonts w:ascii="Garamond" w:hAnsi="Garamond"/>
          <w:sz w:val="24"/>
          <w:szCs w:val="24"/>
        </w:rPr>
        <w:t xml:space="preserve"> el</w:t>
      </w:r>
      <w:r w:rsidRPr="000F1D94">
        <w:rPr>
          <w:rFonts w:ascii="Garamond" w:hAnsi="Garamond"/>
          <w:sz w:val="24"/>
          <w:szCs w:val="24"/>
        </w:rPr>
        <w:t xml:space="preserve"> procedimiento</w:t>
      </w:r>
      <w:r w:rsidR="00BF1EA4">
        <w:rPr>
          <w:rFonts w:ascii="Garamond" w:hAnsi="Garamond"/>
          <w:sz w:val="24"/>
          <w:szCs w:val="24"/>
        </w:rPr>
        <w:t xml:space="preserve"> </w:t>
      </w:r>
      <w:r w:rsidR="00BF1EA4" w:rsidRPr="001564F1">
        <w:rPr>
          <w:rFonts w:ascii="Garamond" w:hAnsi="Garamond"/>
          <w:sz w:val="24"/>
          <w:szCs w:val="24"/>
        </w:rPr>
        <w:t>PRC 020 PROCEDIMIENTO QUEJAS Y APELACIONES</w:t>
      </w:r>
      <w:r w:rsidRPr="000F1D94">
        <w:rPr>
          <w:rFonts w:ascii="Garamond" w:hAnsi="Garamond"/>
          <w:sz w:val="24"/>
          <w:szCs w:val="24"/>
        </w:rPr>
        <w:t xml:space="preserve"> de </w:t>
      </w:r>
      <w:r w:rsidR="00E215FD">
        <w:rPr>
          <w:rFonts w:ascii="Garamond" w:hAnsi="Garamond"/>
          <w:b/>
          <w:sz w:val="24"/>
          <w:szCs w:val="24"/>
        </w:rPr>
        <w:t>PRES</w:t>
      </w:r>
      <w:r w:rsidRPr="000F1D94">
        <w:rPr>
          <w:rFonts w:ascii="Garamond" w:hAnsi="Garamond"/>
          <w:sz w:val="24"/>
          <w:szCs w:val="24"/>
        </w:rPr>
        <w:t xml:space="preserve"> y nuestras obligaciones descritas en el “Contrato” de servicios y en el “Contrato de Uso de Marca” y, con base en el derecho que me asiste a apelar, con </w:t>
      </w:r>
      <w:r w:rsidR="008A2407" w:rsidRPr="000F1D94">
        <w:rPr>
          <w:rFonts w:ascii="Garamond" w:hAnsi="Garamond"/>
          <w:sz w:val="24"/>
          <w:szCs w:val="24"/>
        </w:rPr>
        <w:t>el presente reclamo</w:t>
      </w:r>
      <w:r w:rsidRPr="000F1D94">
        <w:rPr>
          <w:rFonts w:ascii="Garamond" w:hAnsi="Garamond"/>
          <w:sz w:val="24"/>
          <w:szCs w:val="24"/>
        </w:rPr>
        <w:t xml:space="preserve"> a ustedes en su domicilio ubicado en:</w:t>
      </w:r>
      <w:r w:rsidR="008A2407">
        <w:rPr>
          <w:rFonts w:ascii="Garamond" w:hAnsi="Garamond"/>
          <w:sz w:val="24"/>
          <w:szCs w:val="24"/>
        </w:rPr>
        <w:t xml:space="preserve"> </w:t>
      </w:r>
    </w:p>
    <w:p w14:paraId="43D8B563" w14:textId="77777777" w:rsidR="00BF1EA4" w:rsidRDefault="00BF1EA4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0AA967EA" w14:textId="6D111828" w:rsidR="008A2407" w:rsidRDefault="008A2407" w:rsidP="000F1D94">
      <w:pPr>
        <w:pStyle w:val="Textoindependiente"/>
        <w:rPr>
          <w:rFonts w:ascii="Garamond" w:hAnsi="Garamond"/>
          <w:sz w:val="24"/>
          <w:szCs w:val="24"/>
        </w:rPr>
      </w:pPr>
      <w:r w:rsidRPr="00BF1EA4">
        <w:rPr>
          <w:rFonts w:ascii="Garamond" w:hAnsi="Garamond"/>
          <w:b/>
          <w:bCs/>
          <w:sz w:val="24"/>
          <w:szCs w:val="24"/>
        </w:rPr>
        <w:t>Avenida Hidalgo 49, Interior 20, Col. Granjas Lomas de Guadalupe, Cuautitlán Izcalli, Estado de México, C.P. 54767.</w:t>
      </w:r>
    </w:p>
    <w:p w14:paraId="5AF4E159" w14:textId="77777777" w:rsidR="008A2407" w:rsidRDefault="008A2407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60CD5EF7" w14:textId="7B2407A2" w:rsidR="000F1D94" w:rsidRPr="000F1D94" w:rsidRDefault="00000000" w:rsidP="000F1D94">
      <w:pPr>
        <w:pStyle w:val="Textoindependiente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077012808"/>
          <w:placeholder>
            <w:docPart w:val="F7638B6C59AE47D3956AE7E41C64E755"/>
          </w:placeholder>
        </w:sdtPr>
        <w:sdtContent>
          <w:r w:rsidR="00BF1EA4">
            <w:rPr>
              <w:rFonts w:ascii="Garamond" w:hAnsi="Garamond"/>
              <w:b/>
              <w:bCs/>
              <w:sz w:val="24"/>
              <w:szCs w:val="24"/>
            </w:rPr>
            <w:t>Escribir el Motivo de la Apelación</w:t>
          </w:r>
        </w:sdtContent>
      </w:sdt>
      <w:r w:rsidR="00BF1EA4" w:rsidRPr="000F1D94">
        <w:rPr>
          <w:rFonts w:ascii="Garamond" w:hAnsi="Garamond"/>
          <w:sz w:val="24"/>
          <w:szCs w:val="24"/>
        </w:rPr>
        <w:t xml:space="preserve"> </w:t>
      </w:r>
      <w:r w:rsidR="000F1D94" w:rsidRPr="000F1D94">
        <w:rPr>
          <w:rFonts w:ascii="Garamond" w:hAnsi="Garamond"/>
          <w:sz w:val="24"/>
          <w:szCs w:val="24"/>
        </w:rPr>
        <w:t xml:space="preserve"> lo cual consta en el documento(s) denominado(s): </w:t>
      </w:r>
      <w:sdt>
        <w:sdtPr>
          <w:rPr>
            <w:rFonts w:ascii="Garamond" w:hAnsi="Garamond"/>
            <w:b/>
            <w:bCs/>
            <w:sz w:val="24"/>
            <w:szCs w:val="24"/>
          </w:rPr>
          <w:id w:val="1432154025"/>
          <w:placeholder>
            <w:docPart w:val="53540652C7814CE58B86199861CDBC0E"/>
          </w:placeholder>
        </w:sdtPr>
        <w:sdtContent>
          <w:r w:rsidR="00BF1EA4">
            <w:rPr>
              <w:rFonts w:ascii="Garamond" w:hAnsi="Garamond"/>
              <w:b/>
              <w:bCs/>
              <w:sz w:val="24"/>
              <w:szCs w:val="24"/>
            </w:rPr>
            <w:t>Escribir N</w:t>
          </w:r>
          <w:r w:rsidR="00BF1EA4" w:rsidRPr="00BF1EA4">
            <w:rPr>
              <w:rFonts w:ascii="Garamond" w:hAnsi="Garamond"/>
              <w:b/>
              <w:bCs/>
              <w:sz w:val="24"/>
              <w:szCs w:val="24"/>
            </w:rPr>
            <w:t>ombre de los Documentos.</w:t>
          </w:r>
        </w:sdtContent>
      </w:sdt>
      <w:r w:rsidR="000F1D94" w:rsidRPr="000F1D94">
        <w:rPr>
          <w:rFonts w:ascii="Garamond" w:hAnsi="Garamond"/>
          <w:b/>
          <w:sz w:val="24"/>
          <w:szCs w:val="24"/>
        </w:rPr>
        <w:t>,</w:t>
      </w:r>
      <w:r w:rsidR="000F1D94" w:rsidRPr="000F1D94">
        <w:rPr>
          <w:rFonts w:ascii="Garamond" w:hAnsi="Garamond"/>
          <w:sz w:val="24"/>
          <w:szCs w:val="24"/>
        </w:rPr>
        <w:t xml:space="preserve"> de fecha(s): </w:t>
      </w:r>
      <w:sdt>
        <w:sdtPr>
          <w:rPr>
            <w:rFonts w:ascii="Garamond" w:hAnsi="Garamond"/>
            <w:b/>
            <w:bCs/>
            <w:sz w:val="24"/>
            <w:szCs w:val="24"/>
          </w:rPr>
          <w:id w:val="-493876830"/>
          <w:placeholder>
            <w:docPart w:val="790E7A42C0484FB991693C83F6D26FF4"/>
          </w:placeholder>
        </w:sdtPr>
        <w:sdtEndPr>
          <w:rPr>
            <w:b w:val="0"/>
            <w:bCs w:val="0"/>
          </w:rPr>
        </w:sdtEndPr>
        <w:sdtContent>
          <w:r w:rsidR="00BF1EA4" w:rsidRPr="00BF1EA4">
            <w:rPr>
              <w:rFonts w:ascii="Garamond" w:hAnsi="Garamond"/>
              <w:b/>
              <w:bCs/>
              <w:sz w:val="24"/>
              <w:szCs w:val="24"/>
            </w:rPr>
            <w:t>Escriba la(s) fechas</w:t>
          </w:r>
        </w:sdtContent>
      </w:sdt>
      <w:r w:rsidR="000F1D94" w:rsidRPr="000F1D94">
        <w:rPr>
          <w:rFonts w:ascii="Garamond" w:hAnsi="Garamond"/>
          <w:b/>
          <w:sz w:val="24"/>
          <w:szCs w:val="24"/>
        </w:rPr>
        <w:t>,</w:t>
      </w:r>
      <w:r w:rsidR="000F1D94" w:rsidRPr="000F1D94">
        <w:rPr>
          <w:rFonts w:ascii="Garamond" w:hAnsi="Garamond"/>
          <w:sz w:val="24"/>
          <w:szCs w:val="24"/>
        </w:rPr>
        <w:t xml:space="preserve"> y como pruebas presento lo siguiente: </w:t>
      </w:r>
      <w:sdt>
        <w:sdtPr>
          <w:rPr>
            <w:rFonts w:ascii="Garamond" w:hAnsi="Garamond"/>
            <w:sz w:val="24"/>
            <w:szCs w:val="24"/>
          </w:rPr>
          <w:id w:val="-458026518"/>
          <w:placeholder>
            <w:docPart w:val="0D2BA23151C64FC3B6ED22C823E5998D"/>
          </w:placeholder>
        </w:sdtPr>
        <w:sdtContent>
          <w:r w:rsidR="00BF1EA4" w:rsidRPr="00BF1EA4">
            <w:rPr>
              <w:rFonts w:ascii="Garamond" w:hAnsi="Garamond"/>
              <w:b/>
              <w:bCs/>
              <w:sz w:val="24"/>
              <w:szCs w:val="24"/>
            </w:rPr>
            <w:t>Escriba</w:t>
          </w:r>
          <w:r w:rsidR="00BF1EA4">
            <w:rPr>
              <w:rFonts w:ascii="Garamond" w:hAnsi="Garamond"/>
              <w:sz w:val="24"/>
              <w:szCs w:val="24"/>
            </w:rPr>
            <w:t xml:space="preserve"> </w:t>
          </w:r>
          <w:r w:rsidR="00BF1EA4" w:rsidRPr="00BF1EA4">
            <w:rPr>
              <w:rFonts w:ascii="Garamond" w:hAnsi="Garamond"/>
              <w:b/>
              <w:bCs/>
              <w:sz w:val="24"/>
              <w:szCs w:val="24"/>
            </w:rPr>
            <w:t>Nombre de la(s) prueba(s)</w:t>
          </w:r>
        </w:sdtContent>
      </w:sdt>
      <w:r w:rsidR="000F1D94" w:rsidRPr="000F1D94">
        <w:rPr>
          <w:rFonts w:ascii="Garamond" w:hAnsi="Garamond"/>
          <w:sz w:val="24"/>
          <w:szCs w:val="24"/>
        </w:rPr>
        <w:t xml:space="preserve"> </w:t>
      </w:r>
      <w:r w:rsidR="00BF1EA4">
        <w:rPr>
          <w:rFonts w:ascii="Garamond" w:hAnsi="Garamond"/>
          <w:sz w:val="24"/>
          <w:szCs w:val="24"/>
        </w:rPr>
        <w:t>,d</w:t>
      </w:r>
      <w:r w:rsidR="00176D7B" w:rsidRPr="000F1D94">
        <w:rPr>
          <w:rFonts w:ascii="Garamond" w:hAnsi="Garamond"/>
          <w:sz w:val="24"/>
          <w:szCs w:val="24"/>
        </w:rPr>
        <w:t>ocumentos</w:t>
      </w:r>
      <w:r w:rsidR="000F1D94" w:rsidRPr="000F1D94">
        <w:rPr>
          <w:rFonts w:ascii="Garamond" w:hAnsi="Garamond"/>
          <w:sz w:val="24"/>
          <w:szCs w:val="24"/>
        </w:rPr>
        <w:t xml:space="preserve"> de los cuáles estoy adjuntando copia para su verificación.</w:t>
      </w:r>
    </w:p>
    <w:p w14:paraId="41C105F8" w14:textId="77777777" w:rsidR="000F1D94" w:rsidRDefault="000F1D94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11F730CD" w14:textId="77777777" w:rsidR="00C50D84" w:rsidRPr="000F1D94" w:rsidRDefault="00C50D84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250EC593" w14:textId="035FC870" w:rsidR="000F1D94" w:rsidRPr="000F1D94" w:rsidRDefault="000F1D94" w:rsidP="000F1D94">
      <w:pPr>
        <w:pStyle w:val="Textoindependiente"/>
        <w:rPr>
          <w:rFonts w:ascii="Garamond" w:hAnsi="Garamond"/>
          <w:b/>
          <w:sz w:val="24"/>
          <w:szCs w:val="24"/>
        </w:rPr>
      </w:pPr>
      <w:r w:rsidRPr="000F1D94">
        <w:rPr>
          <w:rFonts w:ascii="Garamond" w:hAnsi="Garamond"/>
          <w:sz w:val="24"/>
          <w:szCs w:val="24"/>
        </w:rPr>
        <w:t>Por lo que solicito:</w:t>
      </w:r>
      <w:r w:rsidRPr="000F1D94">
        <w:rPr>
          <w:rFonts w:ascii="Garamond" w:hAnsi="Garamond"/>
          <w:b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629060329"/>
          <w:placeholder>
            <w:docPart w:val="199832F3116F48D7B84F03F6EBA7EABD"/>
          </w:placeholder>
        </w:sdtPr>
        <w:sdtContent>
          <w:r w:rsidR="00A27996">
            <w:rPr>
              <w:rFonts w:ascii="Garamond" w:hAnsi="Garamond"/>
              <w:sz w:val="24"/>
              <w:szCs w:val="24"/>
            </w:rPr>
            <w:t>Escriba lo que solicita</w:t>
          </w:r>
        </w:sdtContent>
      </w:sdt>
      <w:r w:rsidRPr="000F1D94">
        <w:rPr>
          <w:rFonts w:ascii="Garamond" w:hAnsi="Garamond"/>
          <w:sz w:val="24"/>
          <w:szCs w:val="24"/>
        </w:rPr>
        <w:t xml:space="preserve">. </w:t>
      </w:r>
    </w:p>
    <w:p w14:paraId="42BE6102" w14:textId="77777777" w:rsidR="000F1D94" w:rsidRPr="000F1D94" w:rsidRDefault="000F1D94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1C9C63F1" w14:textId="77777777" w:rsidR="000F1D94" w:rsidRDefault="000F1D94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56328161" w14:textId="77777777" w:rsidR="00C50D84" w:rsidRPr="000F1D94" w:rsidRDefault="00C50D84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36B2E2B4" w14:textId="2C16EA8B" w:rsidR="000F1D94" w:rsidRPr="00A27996" w:rsidRDefault="000F1D94" w:rsidP="000F1D94">
      <w:pPr>
        <w:pStyle w:val="Textoindependiente"/>
        <w:rPr>
          <w:rFonts w:ascii="Garamond" w:hAnsi="Garamond"/>
          <w:b/>
          <w:bCs/>
          <w:sz w:val="24"/>
          <w:szCs w:val="24"/>
        </w:rPr>
      </w:pPr>
      <w:r w:rsidRPr="000F1D94">
        <w:rPr>
          <w:rFonts w:ascii="Garamond" w:hAnsi="Garamond"/>
          <w:sz w:val="24"/>
          <w:szCs w:val="24"/>
        </w:rPr>
        <w:t xml:space="preserve">Firman en </w:t>
      </w:r>
      <w:sdt>
        <w:sdtPr>
          <w:rPr>
            <w:rFonts w:ascii="Garamond" w:hAnsi="Garamond"/>
            <w:b/>
            <w:bCs/>
            <w:sz w:val="24"/>
            <w:szCs w:val="24"/>
          </w:rPr>
          <w:alias w:val="Lugar"/>
          <w:tag w:val="Lugar"/>
          <w:id w:val="-5065118"/>
          <w:placeholder>
            <w:docPart w:val="6C3F6DA7E7A145B898C9252990575F3C"/>
          </w:placeholder>
        </w:sdtPr>
        <w:sdtContent>
          <w:sdt>
            <w:sdtPr>
              <w:rPr>
                <w:rFonts w:ascii="Garamond" w:hAnsi="Garamond"/>
                <w:b/>
                <w:bCs/>
                <w:sz w:val="24"/>
                <w:szCs w:val="24"/>
              </w:rPr>
              <w:id w:val="2060968276"/>
              <w:placeholder>
                <w:docPart w:val="8250EB50961D4398942A5159829A9BC1"/>
              </w:placeholder>
            </w:sdtPr>
            <w:sdtContent>
              <w:r w:rsidR="00A27996" w:rsidRPr="00A27996">
                <w:rPr>
                  <w:rFonts w:ascii="Garamond" w:hAnsi="Garamond"/>
                  <w:b/>
                  <w:bCs/>
                  <w:sz w:val="24"/>
                  <w:szCs w:val="24"/>
                </w:rPr>
                <w:t>Escriba Lugar</w:t>
              </w:r>
            </w:sdtContent>
          </w:sdt>
        </w:sdtContent>
      </w:sdt>
      <w:r w:rsidRPr="00A27996">
        <w:rPr>
          <w:rFonts w:ascii="Garamond" w:hAnsi="Garamond"/>
          <w:b/>
          <w:bCs/>
          <w:sz w:val="24"/>
          <w:szCs w:val="24"/>
        </w:rPr>
        <w:t>:</w:t>
      </w:r>
    </w:p>
    <w:p w14:paraId="3AD28E5A" w14:textId="77777777" w:rsidR="00C50D84" w:rsidRDefault="00C50D84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6FB2600B" w14:textId="77777777" w:rsidR="00C50D84" w:rsidRPr="000F1D94" w:rsidRDefault="00C50D84" w:rsidP="000F1D94">
      <w:pPr>
        <w:pStyle w:val="Textoindependiente"/>
        <w:rPr>
          <w:rFonts w:ascii="Garamond" w:hAnsi="Garamond"/>
          <w:sz w:val="24"/>
          <w:szCs w:val="24"/>
        </w:rPr>
      </w:pPr>
    </w:p>
    <w:p w14:paraId="07AFD82E" w14:textId="77777777" w:rsidR="000F1D94" w:rsidRPr="000F1D94" w:rsidRDefault="000F1D94" w:rsidP="000F1D94">
      <w:pPr>
        <w:pStyle w:val="Textoindependiente"/>
        <w:rPr>
          <w:rFonts w:ascii="Garamond" w:hAnsi="Garamond"/>
          <w:b/>
          <w:sz w:val="24"/>
          <w:szCs w:val="24"/>
        </w:rPr>
      </w:pPr>
    </w:p>
    <w:tbl>
      <w:tblPr>
        <w:tblW w:w="894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3"/>
        <w:gridCol w:w="253"/>
        <w:gridCol w:w="4286"/>
      </w:tblGrid>
      <w:tr w:rsidR="000F1D94" w:rsidRPr="000F1D94" w14:paraId="35BB600A" w14:textId="77777777" w:rsidTr="00585806">
        <w:trPr>
          <w:trHeight w:val="559"/>
        </w:trPr>
        <w:tc>
          <w:tcPr>
            <w:tcW w:w="4403" w:type="dxa"/>
            <w:tcBorders>
              <w:bottom w:val="nil"/>
            </w:tcBorders>
          </w:tcPr>
          <w:p w14:paraId="00050673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F1D94">
              <w:rPr>
                <w:rFonts w:ascii="Garamond" w:hAnsi="Garamond"/>
                <w:b/>
                <w:sz w:val="24"/>
                <w:szCs w:val="24"/>
              </w:rPr>
              <w:t>Elaboró (Interesado)</w:t>
            </w:r>
          </w:p>
        </w:tc>
        <w:tc>
          <w:tcPr>
            <w:tcW w:w="253" w:type="dxa"/>
            <w:vMerge w:val="restart"/>
          </w:tcPr>
          <w:p w14:paraId="5BD523EC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286" w:type="dxa"/>
            <w:tcBorders>
              <w:bottom w:val="nil"/>
            </w:tcBorders>
          </w:tcPr>
          <w:p w14:paraId="1ACFECC7" w14:textId="0E384D2D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9F6923">
              <w:rPr>
                <w:rFonts w:ascii="Garamond" w:hAnsi="Garamond"/>
                <w:b/>
                <w:sz w:val="24"/>
                <w:szCs w:val="24"/>
                <w:lang w:val="es-MX"/>
              </w:rPr>
              <w:t>Recibió</w:t>
            </w:r>
            <w:r w:rsidRPr="000F1D94">
              <w:rPr>
                <w:rFonts w:ascii="Garamond" w:hAnsi="Garamond"/>
                <w:b/>
                <w:sz w:val="24"/>
                <w:szCs w:val="24"/>
                <w:lang w:val="en-US"/>
              </w:rPr>
              <w:t xml:space="preserve"> (</w:t>
            </w:r>
            <w:r w:rsidR="00E215FD">
              <w:rPr>
                <w:rFonts w:ascii="Garamond" w:hAnsi="Garamond"/>
                <w:b/>
                <w:sz w:val="24"/>
                <w:szCs w:val="24"/>
                <w:lang w:val="en-US"/>
              </w:rPr>
              <w:t>Prime Evaluation and Estandars S. C.</w:t>
            </w:r>
            <w:r w:rsidRPr="000F1D94">
              <w:rPr>
                <w:rFonts w:ascii="Garamond" w:hAnsi="Garamond"/>
                <w:b/>
                <w:sz w:val="24"/>
                <w:szCs w:val="24"/>
                <w:lang w:val="en-US"/>
              </w:rPr>
              <w:t>.)</w:t>
            </w:r>
          </w:p>
        </w:tc>
      </w:tr>
      <w:tr w:rsidR="000F1D94" w:rsidRPr="000F1D94" w14:paraId="767619DE" w14:textId="77777777" w:rsidTr="00585806">
        <w:trPr>
          <w:trHeight w:val="757"/>
        </w:trPr>
        <w:tc>
          <w:tcPr>
            <w:tcW w:w="4403" w:type="dxa"/>
            <w:tcBorders>
              <w:top w:val="nil"/>
              <w:bottom w:val="nil"/>
            </w:tcBorders>
          </w:tcPr>
          <w:p w14:paraId="70603FFD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3783BD61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5404FE71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5EA20479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vMerge/>
            <w:tcBorders>
              <w:bottom w:val="single" w:sz="4" w:space="0" w:color="auto"/>
            </w:tcBorders>
          </w:tcPr>
          <w:p w14:paraId="0892847B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4286" w:type="dxa"/>
            <w:tcBorders>
              <w:top w:val="nil"/>
              <w:bottom w:val="nil"/>
            </w:tcBorders>
          </w:tcPr>
          <w:p w14:paraId="77F11316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  <w:tr w:rsidR="000F1D94" w:rsidRPr="000F1D94" w14:paraId="45E397E4" w14:textId="77777777" w:rsidTr="00585806">
        <w:trPr>
          <w:trHeight w:val="279"/>
        </w:trPr>
        <w:tc>
          <w:tcPr>
            <w:tcW w:w="4403" w:type="dxa"/>
            <w:tcBorders>
              <w:top w:val="nil"/>
            </w:tcBorders>
          </w:tcPr>
          <w:p w14:paraId="2BCB42A0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F1D94">
              <w:rPr>
                <w:rFonts w:ascii="Garamond" w:hAnsi="Garamond"/>
                <w:b/>
                <w:sz w:val="24"/>
                <w:szCs w:val="24"/>
              </w:rPr>
              <w:t>(Nombre, firma y fecha)</w:t>
            </w:r>
          </w:p>
        </w:tc>
        <w:tc>
          <w:tcPr>
            <w:tcW w:w="253" w:type="dxa"/>
            <w:vMerge/>
          </w:tcPr>
          <w:p w14:paraId="2FC7BA09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nil"/>
            </w:tcBorders>
          </w:tcPr>
          <w:p w14:paraId="1C38B0CE" w14:textId="77777777" w:rsidR="000F1D94" w:rsidRPr="000F1D94" w:rsidRDefault="000F1D94" w:rsidP="00585806">
            <w:pPr>
              <w:pStyle w:val="Textoindependiente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F1D94">
              <w:rPr>
                <w:rFonts w:ascii="Garamond" w:hAnsi="Garamond"/>
                <w:b/>
                <w:sz w:val="24"/>
                <w:szCs w:val="24"/>
              </w:rPr>
              <w:t>(Nombre, firma y fecha)</w:t>
            </w:r>
          </w:p>
        </w:tc>
      </w:tr>
    </w:tbl>
    <w:p w14:paraId="4746E37D" w14:textId="77777777" w:rsidR="000F1D94" w:rsidRPr="000F1D94" w:rsidRDefault="000F1D94" w:rsidP="000F1D94">
      <w:pPr>
        <w:pStyle w:val="Textoindependiente"/>
        <w:rPr>
          <w:rFonts w:ascii="Garamond" w:hAnsi="Garamond"/>
          <w:b/>
          <w:sz w:val="24"/>
          <w:szCs w:val="24"/>
        </w:rPr>
      </w:pPr>
    </w:p>
    <w:p w14:paraId="05920E34" w14:textId="77777777" w:rsidR="000F1D94" w:rsidRPr="000F1D94" w:rsidRDefault="000F1D94" w:rsidP="000F1D94">
      <w:pPr>
        <w:rPr>
          <w:rFonts w:ascii="Garamond" w:hAnsi="Garamond"/>
          <w:sz w:val="24"/>
          <w:szCs w:val="24"/>
          <w:u w:val="single"/>
        </w:rPr>
      </w:pPr>
    </w:p>
    <w:p w14:paraId="4F37818F" w14:textId="77777777" w:rsidR="000F1D94" w:rsidRPr="000F1D94" w:rsidRDefault="000F1D94" w:rsidP="000F1D9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0F1D94">
        <w:rPr>
          <w:rFonts w:ascii="Garamond" w:hAnsi="Garamond" w:cs="Arial"/>
          <w:b/>
          <w:sz w:val="24"/>
          <w:szCs w:val="24"/>
        </w:rPr>
        <w:t>NOTA:</w:t>
      </w:r>
      <w:r w:rsidRPr="000F1D94">
        <w:rPr>
          <w:rFonts w:ascii="Garamond" w:hAnsi="Garamond" w:cs="Arial"/>
          <w:sz w:val="24"/>
          <w:szCs w:val="24"/>
        </w:rPr>
        <w:t xml:space="preserve"> Si no hay información completa, se le informará de inmediato al “apelante” para que complete la información, de no hacerlo en 20 días hábiles después de emitir acuse, se desecha la apelación.</w:t>
      </w:r>
    </w:p>
    <w:p w14:paraId="1F722C49" w14:textId="77777777" w:rsidR="000F1D94" w:rsidRPr="000F1D94" w:rsidRDefault="000F1D94" w:rsidP="000F1D94">
      <w:pPr>
        <w:rPr>
          <w:rFonts w:ascii="Garamond" w:hAnsi="Garamond"/>
          <w:sz w:val="24"/>
          <w:szCs w:val="24"/>
          <w:u w:val="single"/>
        </w:rPr>
      </w:pPr>
    </w:p>
    <w:p w14:paraId="6422DC2A" w14:textId="09B478FD" w:rsidR="00064A20" w:rsidRPr="000F1D94" w:rsidRDefault="00064A20" w:rsidP="00914792">
      <w:pPr>
        <w:jc w:val="both"/>
        <w:rPr>
          <w:rFonts w:ascii="Garamond" w:hAnsi="Garamond"/>
          <w:sz w:val="24"/>
          <w:szCs w:val="24"/>
          <w:lang w:val="es-ES"/>
        </w:rPr>
      </w:pPr>
    </w:p>
    <w:sectPr w:rsidR="00064A20" w:rsidRPr="000F1D94" w:rsidSect="00D6302C">
      <w:headerReference w:type="default" r:id="rId8"/>
      <w:footerReference w:type="default" r:id="rId9"/>
      <w:pgSz w:w="12240" w:h="15840" w:code="1"/>
      <w:pgMar w:top="1417" w:right="1133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29899" w14:textId="77777777" w:rsidR="005D7077" w:rsidRDefault="005D7077" w:rsidP="006B67DE">
      <w:r>
        <w:separator/>
      </w:r>
    </w:p>
  </w:endnote>
  <w:endnote w:type="continuationSeparator" w:id="0">
    <w:p w14:paraId="3E5D18EE" w14:textId="77777777" w:rsidR="005D7077" w:rsidRDefault="005D7077" w:rsidP="006B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3C59C" w14:textId="6A102F31" w:rsidR="006B67DE" w:rsidRDefault="006B67DE"/>
  <w:tbl>
    <w:tblPr>
      <w:tblStyle w:val="Tablaconcuadrcula"/>
      <w:tblW w:w="10960" w:type="dxa"/>
      <w:tblInd w:w="-4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1213"/>
      <w:gridCol w:w="8759"/>
    </w:tblGrid>
    <w:tr w:rsidR="00E215FD" w:rsidRPr="00064A20" w14:paraId="5E1C6356" w14:textId="77777777" w:rsidTr="00794F1C">
      <w:tc>
        <w:tcPr>
          <w:tcW w:w="988" w:type="dxa"/>
        </w:tcPr>
        <w:p w14:paraId="72B8E489" w14:textId="7119E1F7" w:rsidR="00E215FD" w:rsidRPr="00064A20" w:rsidRDefault="00E215FD" w:rsidP="00E215FD">
          <w:pPr>
            <w:pStyle w:val="Piedepgina"/>
            <w:jc w:val="right"/>
            <w:rPr>
              <w:rFonts w:ascii="Garamond" w:hAnsi="Garamond"/>
              <w:sz w:val="18"/>
              <w:szCs w:val="18"/>
            </w:rPr>
          </w:pPr>
          <w:r w:rsidRPr="00064A20">
            <w:rPr>
              <w:rFonts w:ascii="Garamond" w:hAnsi="Garamond"/>
              <w:sz w:val="18"/>
              <w:szCs w:val="18"/>
            </w:rPr>
            <w:t>Código</w:t>
          </w:r>
        </w:p>
      </w:tc>
      <w:tc>
        <w:tcPr>
          <w:tcW w:w="1213" w:type="dxa"/>
        </w:tcPr>
        <w:p w14:paraId="3A2451A2" w14:textId="1C4BC135" w:rsidR="00E215FD" w:rsidRPr="00064A20" w:rsidRDefault="0083116A" w:rsidP="00E215FD">
          <w:pPr>
            <w:pStyle w:val="Piedepgina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FOR 028</w:t>
          </w:r>
        </w:p>
      </w:tc>
      <w:tc>
        <w:tcPr>
          <w:tcW w:w="8759" w:type="dxa"/>
          <w:vMerge w:val="restart"/>
          <w:vAlign w:val="center"/>
        </w:tcPr>
        <w:p w14:paraId="482FE6A1" w14:textId="77777777" w:rsidR="00E215FD" w:rsidRPr="00064A20" w:rsidRDefault="00E215FD" w:rsidP="00E215FD">
          <w:pPr>
            <w:tabs>
              <w:tab w:val="center" w:pos="4419"/>
              <w:tab w:val="right" w:pos="8838"/>
            </w:tabs>
            <w:jc w:val="right"/>
            <w:rPr>
              <w:rFonts w:ascii="Garamond" w:eastAsia="Calibri Light" w:hAnsi="Garamond" w:cs="Calibri Light"/>
              <w:sz w:val="18"/>
              <w:szCs w:val="18"/>
            </w:rPr>
          </w:pPr>
          <w:r w:rsidRPr="00064A20">
            <w:rPr>
              <w:rFonts w:ascii="Garamond" w:eastAsia="Calibri Light" w:hAnsi="Garamond" w:cs="Calibri Light"/>
              <w:sz w:val="18"/>
              <w:szCs w:val="18"/>
            </w:rPr>
            <w:t>Este documento es confidencial y propiedad de PRIME E</w:t>
          </w:r>
          <w:r>
            <w:rPr>
              <w:rFonts w:ascii="Garamond" w:eastAsia="Calibri Light" w:hAnsi="Garamond" w:cs="Calibri Light"/>
              <w:sz w:val="18"/>
              <w:szCs w:val="18"/>
            </w:rPr>
            <w:t>VALUATION AND ESTANDARS S. C</w:t>
          </w:r>
          <w:r w:rsidRPr="00064A20">
            <w:rPr>
              <w:rFonts w:ascii="Garamond" w:eastAsia="Calibri Light" w:hAnsi="Garamond" w:cs="Calibri Light"/>
              <w:sz w:val="18"/>
              <w:szCs w:val="18"/>
            </w:rPr>
            <w:t>.</w:t>
          </w:r>
        </w:p>
        <w:p w14:paraId="70AF7D9C" w14:textId="77777777" w:rsidR="00E215FD" w:rsidRPr="00064A20" w:rsidRDefault="00E215FD" w:rsidP="00E215FD">
          <w:pPr>
            <w:tabs>
              <w:tab w:val="center" w:pos="4419"/>
              <w:tab w:val="right" w:pos="8838"/>
            </w:tabs>
            <w:jc w:val="right"/>
            <w:rPr>
              <w:rFonts w:ascii="Garamond" w:eastAsia="Calibri Light" w:hAnsi="Garamond" w:cs="Calibri Light"/>
              <w:sz w:val="18"/>
              <w:szCs w:val="18"/>
            </w:rPr>
          </w:pPr>
          <w:r w:rsidRPr="00064A20">
            <w:rPr>
              <w:rFonts w:ascii="Garamond" w:eastAsia="Calibri Light" w:hAnsi="Garamond" w:cs="Calibri Light"/>
              <w:sz w:val="18"/>
              <w:szCs w:val="18"/>
            </w:rPr>
            <w:t>Queda prohibida su reproducción total o parcial sin el consentimiento escrito del propietario de los derechos.</w:t>
          </w:r>
        </w:p>
        <w:p w14:paraId="1E5C830E" w14:textId="1772C2AF" w:rsidR="00E215FD" w:rsidRPr="00064A20" w:rsidRDefault="00E215FD" w:rsidP="00E215FD">
          <w:pPr>
            <w:pStyle w:val="Piedepgina"/>
            <w:jc w:val="right"/>
            <w:rPr>
              <w:rFonts w:ascii="Garamond" w:hAnsi="Garamond"/>
              <w:sz w:val="18"/>
              <w:szCs w:val="18"/>
            </w:rPr>
          </w:pPr>
          <w:r w:rsidRPr="00064A20">
            <w:rPr>
              <w:rFonts w:ascii="Garamond" w:eastAsia="Calibri Light" w:hAnsi="Garamond" w:cs="Calibri Light"/>
              <w:sz w:val="18"/>
              <w:szCs w:val="18"/>
            </w:rPr>
            <w:t xml:space="preserve">Avenida </w:t>
          </w:r>
          <w:r>
            <w:rPr>
              <w:rFonts w:ascii="Garamond" w:eastAsia="Calibri Light" w:hAnsi="Garamond" w:cs="Calibri Light"/>
              <w:sz w:val="18"/>
              <w:szCs w:val="18"/>
            </w:rPr>
            <w:t>Hidalgo 49, Interior 20, Col. Granjas Lomas de Guadalupe, Cuautitlán Izcalli, Estado de México, C.P. 54767</w:t>
          </w:r>
        </w:p>
      </w:tc>
    </w:tr>
    <w:tr w:rsidR="00D6302C" w:rsidRPr="00064A20" w14:paraId="07AE1829" w14:textId="77777777" w:rsidTr="00794F1C">
      <w:tc>
        <w:tcPr>
          <w:tcW w:w="988" w:type="dxa"/>
        </w:tcPr>
        <w:p w14:paraId="021BBD60" w14:textId="50DE095C" w:rsidR="00D6302C" w:rsidRPr="00064A20" w:rsidRDefault="00D6302C" w:rsidP="00D6302C">
          <w:pPr>
            <w:pStyle w:val="Piedepgina"/>
            <w:jc w:val="right"/>
            <w:rPr>
              <w:rFonts w:ascii="Garamond" w:hAnsi="Garamond"/>
              <w:sz w:val="18"/>
              <w:szCs w:val="18"/>
            </w:rPr>
          </w:pPr>
          <w:r w:rsidRPr="00064A20">
            <w:rPr>
              <w:rFonts w:ascii="Garamond" w:hAnsi="Garamond"/>
              <w:sz w:val="18"/>
              <w:szCs w:val="18"/>
            </w:rPr>
            <w:t>Versión</w:t>
          </w:r>
        </w:p>
      </w:tc>
      <w:tc>
        <w:tcPr>
          <w:tcW w:w="1213" w:type="dxa"/>
        </w:tcPr>
        <w:p w14:paraId="7D3CCB43" w14:textId="15259B24" w:rsidR="00D6302C" w:rsidRPr="00064A20" w:rsidRDefault="00891C6D">
          <w:pPr>
            <w:pStyle w:val="Piedepgina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00</w:t>
          </w:r>
        </w:p>
      </w:tc>
      <w:tc>
        <w:tcPr>
          <w:tcW w:w="8759" w:type="dxa"/>
          <w:vMerge/>
        </w:tcPr>
        <w:p w14:paraId="204EBCCF" w14:textId="77777777" w:rsidR="00D6302C" w:rsidRPr="00064A20" w:rsidRDefault="00D6302C">
          <w:pPr>
            <w:pStyle w:val="Piedepgina"/>
            <w:rPr>
              <w:rFonts w:ascii="Garamond" w:hAnsi="Garamond"/>
              <w:sz w:val="18"/>
              <w:szCs w:val="18"/>
            </w:rPr>
          </w:pPr>
        </w:p>
      </w:tc>
    </w:tr>
    <w:tr w:rsidR="00D6302C" w:rsidRPr="00064A20" w14:paraId="48C276E0" w14:textId="77777777" w:rsidTr="00794F1C">
      <w:tc>
        <w:tcPr>
          <w:tcW w:w="988" w:type="dxa"/>
        </w:tcPr>
        <w:p w14:paraId="3CE190E5" w14:textId="684A767A" w:rsidR="00D6302C" w:rsidRPr="00064A20" w:rsidRDefault="00D6302C" w:rsidP="00D6302C">
          <w:pPr>
            <w:pStyle w:val="Piedepgina"/>
            <w:jc w:val="right"/>
            <w:rPr>
              <w:rFonts w:ascii="Garamond" w:hAnsi="Garamond"/>
              <w:sz w:val="18"/>
              <w:szCs w:val="18"/>
            </w:rPr>
          </w:pPr>
          <w:r w:rsidRPr="00064A20">
            <w:rPr>
              <w:rFonts w:ascii="Garamond" w:hAnsi="Garamond"/>
              <w:sz w:val="18"/>
              <w:szCs w:val="18"/>
            </w:rPr>
            <w:t>Vigencia</w:t>
          </w:r>
        </w:p>
      </w:tc>
      <w:tc>
        <w:tcPr>
          <w:tcW w:w="1213" w:type="dxa"/>
        </w:tcPr>
        <w:p w14:paraId="34807D48" w14:textId="2AAEEB72" w:rsidR="00D6302C" w:rsidRPr="00064A20" w:rsidRDefault="008D6D7C">
          <w:pPr>
            <w:pStyle w:val="Piedepgina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FEB 22</w:t>
          </w:r>
        </w:p>
      </w:tc>
      <w:tc>
        <w:tcPr>
          <w:tcW w:w="8759" w:type="dxa"/>
          <w:vMerge/>
        </w:tcPr>
        <w:p w14:paraId="4052EFB3" w14:textId="77777777" w:rsidR="00D6302C" w:rsidRPr="00064A20" w:rsidRDefault="00D6302C">
          <w:pPr>
            <w:pStyle w:val="Piedepgina"/>
            <w:rPr>
              <w:rFonts w:ascii="Garamond" w:hAnsi="Garamond"/>
              <w:sz w:val="18"/>
              <w:szCs w:val="18"/>
            </w:rPr>
          </w:pPr>
        </w:p>
      </w:tc>
    </w:tr>
    <w:tr w:rsidR="00D6302C" w:rsidRPr="00064A20" w14:paraId="67EC10A9" w14:textId="77777777" w:rsidTr="00794F1C">
      <w:tc>
        <w:tcPr>
          <w:tcW w:w="988" w:type="dxa"/>
        </w:tcPr>
        <w:p w14:paraId="675748D6" w14:textId="226DCC2C" w:rsidR="00D6302C" w:rsidRPr="00064A20" w:rsidRDefault="00D6302C" w:rsidP="00D6302C">
          <w:pPr>
            <w:pStyle w:val="Piedepgina"/>
            <w:jc w:val="right"/>
            <w:rPr>
              <w:rFonts w:ascii="Garamond" w:hAnsi="Garamond"/>
              <w:sz w:val="18"/>
              <w:szCs w:val="18"/>
            </w:rPr>
          </w:pPr>
          <w:r w:rsidRPr="00064A20">
            <w:rPr>
              <w:rFonts w:ascii="Garamond" w:hAnsi="Garamond"/>
              <w:sz w:val="18"/>
              <w:szCs w:val="18"/>
            </w:rPr>
            <w:t>Pagina</w:t>
          </w:r>
        </w:p>
      </w:tc>
      <w:tc>
        <w:tcPr>
          <w:tcW w:w="1213" w:type="dxa"/>
        </w:tcPr>
        <w:p w14:paraId="1A92354D" w14:textId="5868763A" w:rsidR="00D6302C" w:rsidRPr="00064A20" w:rsidRDefault="00D6302C">
          <w:pPr>
            <w:pStyle w:val="Piedepgina"/>
            <w:rPr>
              <w:rFonts w:ascii="Garamond" w:hAnsi="Garamond"/>
              <w:sz w:val="18"/>
              <w:szCs w:val="18"/>
            </w:rPr>
          </w:pPr>
          <w:r w:rsidRPr="00064A20">
            <w:rPr>
              <w:rFonts w:ascii="Garamond" w:hAnsi="Garamond"/>
              <w:sz w:val="18"/>
              <w:szCs w:val="18"/>
            </w:rPr>
            <w:fldChar w:fldCharType="begin"/>
          </w:r>
          <w:r w:rsidRPr="00064A20">
            <w:rPr>
              <w:rFonts w:ascii="Garamond" w:hAnsi="Garamond"/>
              <w:sz w:val="18"/>
              <w:szCs w:val="18"/>
            </w:rPr>
            <w:instrText>PAGE   \* MERGEFORMAT</w:instrText>
          </w:r>
          <w:r w:rsidRPr="00064A20">
            <w:rPr>
              <w:rFonts w:ascii="Garamond" w:hAnsi="Garamond"/>
              <w:sz w:val="18"/>
              <w:szCs w:val="18"/>
            </w:rPr>
            <w:fldChar w:fldCharType="separate"/>
          </w:r>
          <w:r w:rsidR="00CC0653" w:rsidRPr="00CC0653">
            <w:rPr>
              <w:rFonts w:ascii="Garamond" w:hAnsi="Garamond"/>
              <w:noProof/>
              <w:sz w:val="18"/>
              <w:szCs w:val="18"/>
              <w:lang w:val="es-ES"/>
            </w:rPr>
            <w:t>1</w:t>
          </w:r>
          <w:r w:rsidRPr="00064A20">
            <w:rPr>
              <w:rFonts w:ascii="Garamond" w:hAnsi="Garamond"/>
              <w:sz w:val="18"/>
              <w:szCs w:val="18"/>
            </w:rPr>
            <w:fldChar w:fldCharType="end"/>
          </w:r>
        </w:p>
      </w:tc>
      <w:tc>
        <w:tcPr>
          <w:tcW w:w="8759" w:type="dxa"/>
          <w:vMerge/>
        </w:tcPr>
        <w:p w14:paraId="7613929A" w14:textId="77777777" w:rsidR="00D6302C" w:rsidRPr="00064A20" w:rsidRDefault="00D6302C">
          <w:pPr>
            <w:pStyle w:val="Piedepgina"/>
            <w:rPr>
              <w:rFonts w:ascii="Garamond" w:hAnsi="Garamond"/>
              <w:sz w:val="18"/>
              <w:szCs w:val="18"/>
            </w:rPr>
          </w:pPr>
        </w:p>
      </w:tc>
    </w:tr>
  </w:tbl>
  <w:p w14:paraId="68C12876" w14:textId="77777777" w:rsidR="006B67DE" w:rsidRDefault="006B67DE" w:rsidP="004133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6DAEB" w14:textId="77777777" w:rsidR="005D7077" w:rsidRDefault="005D7077" w:rsidP="006B67DE">
      <w:r>
        <w:separator/>
      </w:r>
    </w:p>
  </w:footnote>
  <w:footnote w:type="continuationSeparator" w:id="0">
    <w:p w14:paraId="52422DAA" w14:textId="77777777" w:rsidR="005D7077" w:rsidRDefault="005D7077" w:rsidP="006B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90" w:type="dxa"/>
      <w:tblBorders>
        <w:top w:val="none" w:sz="0" w:space="0" w:color="auto"/>
        <w:left w:val="none" w:sz="0" w:space="0" w:color="auto"/>
        <w:bottom w:val="double" w:sz="4" w:space="0" w:color="FFFFFF" w:themeColor="background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7"/>
      <w:gridCol w:w="4753"/>
    </w:tblGrid>
    <w:tr w:rsidR="00F4150D" w:rsidRPr="006B67DE" w14:paraId="0F8F14B1" w14:textId="77777777" w:rsidTr="00E76E6D">
      <w:trPr>
        <w:trHeight w:val="329"/>
      </w:trPr>
      <w:tc>
        <w:tcPr>
          <w:tcW w:w="5737" w:type="dxa"/>
          <w:vMerge w:val="restart"/>
          <w:vAlign w:val="center"/>
        </w:tcPr>
        <w:p w14:paraId="3E80219A" w14:textId="4F0E99E2" w:rsidR="00F4150D" w:rsidRDefault="00F36534" w:rsidP="00F4150D">
          <w:pPr>
            <w:pStyle w:val="Encabezado"/>
            <w:jc w:val="right"/>
            <w:rPr>
              <w:rFonts w:ascii="Garamond" w:hAnsi="Garamond"/>
            </w:rPr>
          </w:pPr>
          <w:r w:rsidRPr="008835D3">
            <w:rPr>
              <w:noProof/>
              <w:lang w:eastAsia="es-MX"/>
            </w:rPr>
            <w:drawing>
              <wp:anchor distT="0" distB="0" distL="114300" distR="114300" simplePos="0" relativeHeight="251672576" behindDoc="0" locked="0" layoutInCell="1" allowOverlap="1" wp14:anchorId="7726932B" wp14:editId="0EB66766">
                <wp:simplePos x="0" y="0"/>
                <wp:positionH relativeFrom="column">
                  <wp:posOffset>-352425</wp:posOffset>
                </wp:positionH>
                <wp:positionV relativeFrom="paragraph">
                  <wp:posOffset>123190</wp:posOffset>
                </wp:positionV>
                <wp:extent cx="2602230" cy="867410"/>
                <wp:effectExtent l="0" t="0" r="7620" b="8890"/>
                <wp:wrapNone/>
                <wp:docPr id="2" name="Imagen 2" descr="C:\Users\usuario\Downloads\LOGO FINAL 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LOGO FINAL 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55"/>
                        <a:stretch/>
                      </pic:blipFill>
                      <pic:spPr bwMode="auto">
                        <a:xfrm>
                          <a:off x="0" y="0"/>
                          <a:ext cx="260223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64B23E" w14:textId="22C3DD54" w:rsidR="00F4150D" w:rsidRPr="006C174D" w:rsidRDefault="00F4150D" w:rsidP="00F4150D"/>
      </w:tc>
      <w:tc>
        <w:tcPr>
          <w:tcW w:w="4753" w:type="dxa"/>
          <w:vMerge w:val="restart"/>
          <w:vAlign w:val="center"/>
        </w:tcPr>
        <w:p w14:paraId="476F5EF1" w14:textId="77777777" w:rsidR="00F36534" w:rsidRDefault="00F36534" w:rsidP="00F4150D">
          <w:pPr>
            <w:pStyle w:val="Encabezado"/>
            <w:jc w:val="right"/>
            <w:rPr>
              <w:rFonts w:ascii="Garamond" w:hAnsi="Garamond"/>
              <w:b/>
              <w:sz w:val="30"/>
              <w:szCs w:val="30"/>
            </w:rPr>
          </w:pPr>
        </w:p>
        <w:p w14:paraId="54DAB7FF" w14:textId="77777777" w:rsidR="00F36534" w:rsidRDefault="00F36534" w:rsidP="00F4150D">
          <w:pPr>
            <w:pStyle w:val="Encabezado"/>
            <w:jc w:val="right"/>
            <w:rPr>
              <w:rFonts w:ascii="Garamond" w:hAnsi="Garamond"/>
              <w:b/>
              <w:sz w:val="30"/>
              <w:szCs w:val="30"/>
            </w:rPr>
          </w:pPr>
        </w:p>
        <w:p w14:paraId="2F16C00D" w14:textId="2BD2E653" w:rsidR="00F4150D" w:rsidRPr="00715622" w:rsidRDefault="000F1D94" w:rsidP="00F4150D">
          <w:pPr>
            <w:pStyle w:val="Encabezado"/>
            <w:jc w:val="right"/>
            <w:rPr>
              <w:rFonts w:ascii="Garamond" w:hAnsi="Garamond"/>
              <w:b/>
              <w:sz w:val="30"/>
              <w:szCs w:val="30"/>
            </w:rPr>
          </w:pPr>
          <w:r w:rsidRPr="000F1D94">
            <w:rPr>
              <w:rFonts w:ascii="Garamond" w:hAnsi="Garamond"/>
              <w:b/>
              <w:sz w:val="30"/>
              <w:szCs w:val="30"/>
            </w:rPr>
            <w:t>SOLICITUD DE APELACIÓN</w:t>
          </w:r>
        </w:p>
      </w:tc>
    </w:tr>
    <w:tr w:rsidR="004133AF" w:rsidRPr="006B67DE" w14:paraId="0BCCFB6C" w14:textId="77777777" w:rsidTr="00064A20">
      <w:trPr>
        <w:trHeight w:val="344"/>
      </w:trPr>
      <w:tc>
        <w:tcPr>
          <w:tcW w:w="5737" w:type="dxa"/>
          <w:vMerge/>
          <w:vAlign w:val="center"/>
        </w:tcPr>
        <w:p w14:paraId="7F198424" w14:textId="77777777" w:rsidR="004133AF" w:rsidRPr="006B67DE" w:rsidRDefault="004133AF" w:rsidP="00DD3CC8">
          <w:pPr>
            <w:pStyle w:val="Encabezado"/>
            <w:jc w:val="right"/>
            <w:rPr>
              <w:rFonts w:ascii="Garamond" w:hAnsi="Garamond"/>
            </w:rPr>
          </w:pPr>
        </w:p>
      </w:tc>
      <w:tc>
        <w:tcPr>
          <w:tcW w:w="4753" w:type="dxa"/>
          <w:vMerge/>
          <w:vAlign w:val="center"/>
        </w:tcPr>
        <w:p w14:paraId="10EF61FA" w14:textId="77777777" w:rsidR="004133AF" w:rsidRPr="006B67DE" w:rsidRDefault="004133AF" w:rsidP="00DD3CC8">
          <w:pPr>
            <w:pStyle w:val="Encabezado"/>
            <w:jc w:val="right"/>
            <w:rPr>
              <w:rFonts w:ascii="Garamond" w:hAnsi="Garamond"/>
            </w:rPr>
          </w:pPr>
        </w:p>
      </w:tc>
    </w:tr>
    <w:tr w:rsidR="004133AF" w:rsidRPr="006B67DE" w14:paraId="1F16782E" w14:textId="77777777" w:rsidTr="00064A20">
      <w:trPr>
        <w:trHeight w:val="344"/>
      </w:trPr>
      <w:tc>
        <w:tcPr>
          <w:tcW w:w="5737" w:type="dxa"/>
          <w:vMerge/>
          <w:vAlign w:val="center"/>
        </w:tcPr>
        <w:p w14:paraId="51D6117C" w14:textId="77777777" w:rsidR="004133AF" w:rsidRPr="006B67DE" w:rsidRDefault="004133AF" w:rsidP="00DD3CC8">
          <w:pPr>
            <w:pStyle w:val="Encabezado"/>
            <w:jc w:val="right"/>
            <w:rPr>
              <w:rFonts w:ascii="Garamond" w:hAnsi="Garamond"/>
            </w:rPr>
          </w:pPr>
        </w:p>
      </w:tc>
      <w:tc>
        <w:tcPr>
          <w:tcW w:w="4753" w:type="dxa"/>
          <w:vMerge/>
          <w:vAlign w:val="center"/>
        </w:tcPr>
        <w:p w14:paraId="1C69A52E" w14:textId="77777777" w:rsidR="004133AF" w:rsidRPr="006B67DE" w:rsidRDefault="004133AF" w:rsidP="00DD3CC8">
          <w:pPr>
            <w:pStyle w:val="Encabezado"/>
            <w:jc w:val="right"/>
            <w:rPr>
              <w:rFonts w:ascii="Garamond" w:hAnsi="Garamond"/>
            </w:rPr>
          </w:pPr>
        </w:p>
      </w:tc>
    </w:tr>
    <w:tr w:rsidR="004133AF" w:rsidRPr="006B67DE" w14:paraId="63E7A51D" w14:textId="77777777" w:rsidTr="00064A20">
      <w:trPr>
        <w:trHeight w:val="344"/>
      </w:trPr>
      <w:tc>
        <w:tcPr>
          <w:tcW w:w="5737" w:type="dxa"/>
          <w:vMerge/>
          <w:vAlign w:val="center"/>
        </w:tcPr>
        <w:p w14:paraId="3C0D39C7" w14:textId="77777777" w:rsidR="004133AF" w:rsidRPr="006B67DE" w:rsidRDefault="004133AF" w:rsidP="00DD3CC8">
          <w:pPr>
            <w:pStyle w:val="Encabezado"/>
            <w:jc w:val="right"/>
            <w:rPr>
              <w:rFonts w:ascii="Garamond" w:hAnsi="Garamond"/>
            </w:rPr>
          </w:pPr>
        </w:p>
      </w:tc>
      <w:tc>
        <w:tcPr>
          <w:tcW w:w="4753" w:type="dxa"/>
          <w:vMerge/>
          <w:vAlign w:val="center"/>
        </w:tcPr>
        <w:p w14:paraId="626E628E" w14:textId="77777777" w:rsidR="004133AF" w:rsidRPr="006B67DE" w:rsidRDefault="004133AF" w:rsidP="00DD3CC8">
          <w:pPr>
            <w:pStyle w:val="Encabezado"/>
            <w:jc w:val="right"/>
            <w:rPr>
              <w:rFonts w:ascii="Garamond" w:hAnsi="Garamond"/>
            </w:rPr>
          </w:pPr>
        </w:p>
      </w:tc>
    </w:tr>
  </w:tbl>
  <w:p w14:paraId="3F204199" w14:textId="3A2009DC" w:rsidR="006B67DE" w:rsidRDefault="006C174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7A2700BB" wp14:editId="16FE8265">
          <wp:simplePos x="0" y="0"/>
          <wp:positionH relativeFrom="margin">
            <wp:posOffset>2743200</wp:posOffset>
          </wp:positionH>
          <wp:positionV relativeFrom="paragraph">
            <wp:posOffset>1224008</wp:posOffset>
          </wp:positionV>
          <wp:extent cx="5715000" cy="5715000"/>
          <wp:effectExtent l="0" t="0" r="0" b="0"/>
          <wp:wrapNone/>
          <wp:docPr id="476" name="Imagen 476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en blanco y negro&#10;&#10;Descripción generada automáticamente con confianza media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3AAF"/>
    <w:multiLevelType w:val="hybridMultilevel"/>
    <w:tmpl w:val="FB104D1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F582C"/>
    <w:multiLevelType w:val="hybridMultilevel"/>
    <w:tmpl w:val="D4762C62"/>
    <w:lvl w:ilvl="0" w:tplc="44EA19EE">
      <w:start w:val="13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539A7"/>
    <w:multiLevelType w:val="hybridMultilevel"/>
    <w:tmpl w:val="39D867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57465">
    <w:abstractNumId w:val="2"/>
  </w:num>
  <w:num w:numId="2" w16cid:durableId="1006590661">
    <w:abstractNumId w:val="0"/>
  </w:num>
  <w:num w:numId="3" w16cid:durableId="169391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DE"/>
    <w:rsid w:val="000500F8"/>
    <w:rsid w:val="00064A20"/>
    <w:rsid w:val="000F1D94"/>
    <w:rsid w:val="001564F1"/>
    <w:rsid w:val="00176D7B"/>
    <w:rsid w:val="00193D2E"/>
    <w:rsid w:val="001F0353"/>
    <w:rsid w:val="00214B80"/>
    <w:rsid w:val="00243D77"/>
    <w:rsid w:val="002857FB"/>
    <w:rsid w:val="0040666F"/>
    <w:rsid w:val="004133AF"/>
    <w:rsid w:val="004A2ABC"/>
    <w:rsid w:val="005D7077"/>
    <w:rsid w:val="0064091D"/>
    <w:rsid w:val="00685CCA"/>
    <w:rsid w:val="006B67DE"/>
    <w:rsid w:val="006C174D"/>
    <w:rsid w:val="00715622"/>
    <w:rsid w:val="00793C10"/>
    <w:rsid w:val="00794F1C"/>
    <w:rsid w:val="007F3B6F"/>
    <w:rsid w:val="007F7B47"/>
    <w:rsid w:val="0083116A"/>
    <w:rsid w:val="00833183"/>
    <w:rsid w:val="00891C6D"/>
    <w:rsid w:val="008A2407"/>
    <w:rsid w:val="008C1D2E"/>
    <w:rsid w:val="008D6D7C"/>
    <w:rsid w:val="00905088"/>
    <w:rsid w:val="00914792"/>
    <w:rsid w:val="009F6923"/>
    <w:rsid w:val="00A27996"/>
    <w:rsid w:val="00AD2766"/>
    <w:rsid w:val="00B00537"/>
    <w:rsid w:val="00BF1EA4"/>
    <w:rsid w:val="00C50D84"/>
    <w:rsid w:val="00C921E5"/>
    <w:rsid w:val="00CC0653"/>
    <w:rsid w:val="00D6302C"/>
    <w:rsid w:val="00DA1B9F"/>
    <w:rsid w:val="00DD3CC8"/>
    <w:rsid w:val="00E215FD"/>
    <w:rsid w:val="00E30BB7"/>
    <w:rsid w:val="00E67A48"/>
    <w:rsid w:val="00E81283"/>
    <w:rsid w:val="00EE1DD4"/>
    <w:rsid w:val="00EF18DA"/>
    <w:rsid w:val="00F36534"/>
    <w:rsid w:val="00F4150D"/>
    <w:rsid w:val="00F7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55A5E"/>
  <w15:chartTrackingRefBased/>
  <w15:docId w15:val="{8A04BE39-8728-457D-9B20-91DB7F87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7D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B67D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B67D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7DE"/>
    <w:rPr>
      <w:lang w:val="es-MX"/>
    </w:rPr>
  </w:style>
  <w:style w:type="table" w:styleId="Tablaconcuadrcula">
    <w:name w:val="Table Grid"/>
    <w:basedOn w:val="Tablanormal"/>
    <w:uiPriority w:val="39"/>
    <w:rsid w:val="006B67D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Prrafodelista">
    <w:name w:val="List Paragraph"/>
    <w:basedOn w:val="Normal"/>
    <w:uiPriority w:val="34"/>
    <w:qFormat/>
    <w:rsid w:val="006B67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0F1D94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0F1D94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F1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97F7E1BE9054A4E8CD492213FB1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5BA6-6908-443E-8550-EAC7BBEFDAC9}"/>
      </w:docPartPr>
      <w:docPartBody>
        <w:p w:rsidR="007E5967" w:rsidRDefault="00353F67" w:rsidP="00353F67">
          <w:pPr>
            <w:pStyle w:val="E97F7E1BE9054A4E8CD492213FB1C312"/>
          </w:pPr>
          <w:r w:rsidRPr="008169C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C3F6DA7E7A145B898C925299057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0896-2DD0-4A93-98CB-7FA979790CB9}"/>
      </w:docPartPr>
      <w:docPartBody>
        <w:p w:rsidR="007E5967" w:rsidRDefault="00353F67" w:rsidP="00353F67">
          <w:pPr>
            <w:pStyle w:val="6C3F6DA7E7A145B898C9252990575F3C"/>
          </w:pPr>
          <w:r w:rsidRPr="0031048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540652C7814CE58B86199861CD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DA7C-2F36-4066-B8BE-30A8D6B37272}"/>
      </w:docPartPr>
      <w:docPartBody>
        <w:p w:rsidR="007E5967" w:rsidRDefault="00353F67" w:rsidP="00353F67">
          <w:pPr>
            <w:pStyle w:val="53540652C7814CE58B86199861CDBC0E"/>
          </w:pPr>
          <w:r w:rsidRPr="0031048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0E7A42C0484FB991693C83F6D2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9015-2514-427B-9928-8FD7EC39F7D1}"/>
      </w:docPartPr>
      <w:docPartBody>
        <w:p w:rsidR="007E5967" w:rsidRDefault="00353F67" w:rsidP="00353F67">
          <w:pPr>
            <w:pStyle w:val="790E7A42C0484FB991693C83F6D26FF4"/>
          </w:pPr>
          <w:r w:rsidRPr="0031048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2BA23151C64FC3B6ED22C823E59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06D4-7338-40A7-B795-3D96E7B148A2}"/>
      </w:docPartPr>
      <w:docPartBody>
        <w:p w:rsidR="007E5967" w:rsidRDefault="00353F67" w:rsidP="00353F67">
          <w:pPr>
            <w:pStyle w:val="0D2BA23151C64FC3B6ED22C823E5998D"/>
          </w:pPr>
          <w:r w:rsidRPr="0031048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9832F3116F48D7B84F03F6EBA7E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DDD9-0481-43E5-8E50-1C295F55E564}"/>
      </w:docPartPr>
      <w:docPartBody>
        <w:p w:rsidR="007E5967" w:rsidRDefault="00353F67" w:rsidP="00353F67">
          <w:pPr>
            <w:pStyle w:val="199832F3116F48D7B84F03F6EBA7EABD"/>
          </w:pPr>
          <w:r w:rsidRPr="0031048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50EB50961D4398942A5159829A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9E6E6-363C-4C5B-8159-D6C1F45AD236}"/>
      </w:docPartPr>
      <w:docPartBody>
        <w:p w:rsidR="007E5967" w:rsidRDefault="00353F67" w:rsidP="00353F67">
          <w:pPr>
            <w:pStyle w:val="8250EB50961D4398942A5159829A9BC1"/>
          </w:pPr>
          <w:r w:rsidRPr="0031048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638B6C59AE47D3956AE7E41C64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AA15-453F-4807-86BA-D9CB90F7FA50}"/>
      </w:docPartPr>
      <w:docPartBody>
        <w:p w:rsidR="00404373" w:rsidRDefault="00D41C48" w:rsidP="00D41C48">
          <w:pPr>
            <w:pStyle w:val="F7638B6C59AE47D3956AE7E41C64E755"/>
          </w:pPr>
          <w:r w:rsidRPr="0031048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67"/>
    <w:rsid w:val="002F340C"/>
    <w:rsid w:val="00353F67"/>
    <w:rsid w:val="00404373"/>
    <w:rsid w:val="0047458B"/>
    <w:rsid w:val="004D5603"/>
    <w:rsid w:val="007A336C"/>
    <w:rsid w:val="007E5967"/>
    <w:rsid w:val="007F3B6F"/>
    <w:rsid w:val="008C1D2E"/>
    <w:rsid w:val="00CB7A8B"/>
    <w:rsid w:val="00D41C48"/>
    <w:rsid w:val="00E30BB7"/>
    <w:rsid w:val="00E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1C48"/>
    <w:rPr>
      <w:color w:val="808080"/>
    </w:rPr>
  </w:style>
  <w:style w:type="paragraph" w:customStyle="1" w:styleId="E97F7E1BE9054A4E8CD492213FB1C312">
    <w:name w:val="E97F7E1BE9054A4E8CD492213FB1C312"/>
    <w:rsid w:val="00353F67"/>
  </w:style>
  <w:style w:type="paragraph" w:customStyle="1" w:styleId="6C3F6DA7E7A145B898C9252990575F3C">
    <w:name w:val="6C3F6DA7E7A145B898C9252990575F3C"/>
    <w:rsid w:val="00353F67"/>
  </w:style>
  <w:style w:type="paragraph" w:customStyle="1" w:styleId="53540652C7814CE58B86199861CDBC0E">
    <w:name w:val="53540652C7814CE58B86199861CDBC0E"/>
    <w:rsid w:val="00353F67"/>
  </w:style>
  <w:style w:type="paragraph" w:customStyle="1" w:styleId="790E7A42C0484FB991693C83F6D26FF4">
    <w:name w:val="790E7A42C0484FB991693C83F6D26FF4"/>
    <w:rsid w:val="00353F67"/>
  </w:style>
  <w:style w:type="paragraph" w:customStyle="1" w:styleId="0D2BA23151C64FC3B6ED22C823E5998D">
    <w:name w:val="0D2BA23151C64FC3B6ED22C823E5998D"/>
    <w:rsid w:val="00353F67"/>
  </w:style>
  <w:style w:type="paragraph" w:customStyle="1" w:styleId="199832F3116F48D7B84F03F6EBA7EABD">
    <w:name w:val="199832F3116F48D7B84F03F6EBA7EABD"/>
    <w:rsid w:val="00353F67"/>
  </w:style>
  <w:style w:type="paragraph" w:customStyle="1" w:styleId="8250EB50961D4398942A5159829A9BC1">
    <w:name w:val="8250EB50961D4398942A5159829A9BC1"/>
    <w:rsid w:val="00353F67"/>
  </w:style>
  <w:style w:type="paragraph" w:customStyle="1" w:styleId="F7638B6C59AE47D3956AE7E41C64E755">
    <w:name w:val="F7638B6C59AE47D3956AE7E41C64E755"/>
    <w:rsid w:val="00D41C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6BD5-CBDE-41F5-8DEA-479F9DFC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Martínez MU</dc:creator>
  <cp:keywords/>
  <dc:description/>
  <cp:lastModifiedBy>PRES EVALUATION</cp:lastModifiedBy>
  <cp:revision>3</cp:revision>
  <cp:lastPrinted>2024-08-12T20:41:00Z</cp:lastPrinted>
  <dcterms:created xsi:type="dcterms:W3CDTF">2024-08-12T20:41:00Z</dcterms:created>
  <dcterms:modified xsi:type="dcterms:W3CDTF">2024-08-12T20:53:00Z</dcterms:modified>
</cp:coreProperties>
</file>